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94" w:rsidRPr="0094476C" w:rsidRDefault="001A6694" w:rsidP="001A6694">
      <w:pPr>
        <w:spacing w:after="0" w:line="240" w:lineRule="auto"/>
        <w:rPr>
          <w:rFonts w:ascii="Times New Roman" w:eastAsia="Times New Roman" w:hAnsi="Times New Roman" w:cs="Times New Roman"/>
          <w:sz w:val="24"/>
          <w:szCs w:val="24"/>
          <w:lang w:eastAsia="fr-FR"/>
        </w:rPr>
      </w:pPr>
      <w:r w:rsidRPr="0094476C">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5CF6FAAB" wp14:editId="09FB4AD7">
                <wp:simplePos x="0" y="0"/>
                <wp:positionH relativeFrom="column">
                  <wp:posOffset>-179334</wp:posOffset>
                </wp:positionH>
                <wp:positionV relativeFrom="paragraph">
                  <wp:posOffset>-186690</wp:posOffset>
                </wp:positionV>
                <wp:extent cx="2191109" cy="1105319"/>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109" cy="1105319"/>
                        </a:xfrm>
                        <a:prstGeom prst="rect">
                          <a:avLst/>
                        </a:prstGeom>
                        <a:noFill/>
                        <a:ln w="9525">
                          <a:noFill/>
                          <a:miter lim="800000"/>
                          <a:headEnd/>
                          <a:tailEnd/>
                        </a:ln>
                      </wps:spPr>
                      <wps:txbx>
                        <w:txbxContent>
                          <w:p w:rsidR="001A6694" w:rsidRDefault="001A6694" w:rsidP="001A6694">
                            <w:r>
                              <w:rPr>
                                <w:noProof/>
                                <w:lang w:eastAsia="fr-FR"/>
                              </w:rPr>
                              <w:drawing>
                                <wp:inline distT="0" distB="0" distL="0" distR="0" wp14:anchorId="5410CEE2" wp14:editId="23DD8B05">
                                  <wp:extent cx="1733550" cy="1033865"/>
                                  <wp:effectExtent l="0" t="0" r="0" b="0"/>
                                  <wp:docPr id="1" name="Image 1" descr="D:\Maria\Général\étiq cav logo\LOGO UDAF COTE D OR BLEU 2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a\Général\étiq cav logo\LOGO UDAF COTE D OR BLEU 286-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03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4.1pt;margin-top:-14.7pt;width:172.5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" filled="f" stroked="f">
                <v:textbox>
                  <w:txbxContent>
                    <w:p w:rsidR="001A6694" w:rsidRDefault="001A6694" w:rsidP="001A6694">
                      <w:r>
                        <w:rPr>
                          <w:noProof/>
                          <w:lang w:eastAsia="fr-FR"/>
                        </w:rPr>
                        <w:drawing>
                          <wp:inline distT="0" distB="0" distL="0" distR="0" wp14:anchorId="5410CEE2" wp14:editId="23DD8B05">
                            <wp:extent cx="1733550" cy="1033865"/>
                            <wp:effectExtent l="0" t="0" r="0" b="0"/>
                            <wp:docPr id="1" name="Image 1" descr="D:\Maria\Général\étiq cav logo\LOGO UDAF COTE D OR BLEU 2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a\Général\étiq cav logo\LOGO UDAF COTE D OR BLEU 286-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033865"/>
                                    </a:xfrm>
                                    <a:prstGeom prst="rect">
                                      <a:avLst/>
                                    </a:prstGeom>
                                    <a:noFill/>
                                    <a:ln>
                                      <a:noFill/>
                                    </a:ln>
                                  </pic:spPr>
                                </pic:pic>
                              </a:graphicData>
                            </a:graphic>
                          </wp:inline>
                        </w:drawing>
                      </w:r>
                    </w:p>
                  </w:txbxContent>
                </v:textbox>
              </v:shape>
            </w:pict>
          </mc:Fallback>
        </mc:AlternateContent>
      </w:r>
    </w:p>
    <w:p w:rsidR="001A6694" w:rsidRPr="0094476C" w:rsidRDefault="001A6694" w:rsidP="001A6694">
      <w:pPr>
        <w:spacing w:after="0" w:line="240" w:lineRule="auto"/>
      </w:pPr>
      <w:r w:rsidRPr="0094476C">
        <w:tab/>
      </w:r>
      <w:r w:rsidRPr="0094476C">
        <w:tab/>
      </w:r>
      <w:r w:rsidRPr="0094476C">
        <w:tab/>
      </w:r>
      <w:r w:rsidRPr="0094476C">
        <w:tab/>
      </w:r>
      <w:r w:rsidRPr="0094476C">
        <w:tab/>
      </w:r>
      <w:r w:rsidRPr="0094476C">
        <w:tab/>
      </w:r>
      <w:r w:rsidRPr="0094476C">
        <w:tab/>
      </w:r>
      <w:r w:rsidRPr="0094476C">
        <w:tab/>
      </w:r>
      <w:r w:rsidRPr="0094476C">
        <w:tab/>
      </w:r>
      <w:r w:rsidRPr="0094476C">
        <w:tab/>
      </w:r>
      <w:r w:rsidR="007601BB">
        <w:t>17 janvier</w:t>
      </w:r>
      <w:r>
        <w:t xml:space="preserve"> </w:t>
      </w:r>
      <w:r w:rsidR="007601BB">
        <w:t>2019</w:t>
      </w:r>
    </w:p>
    <w:p w:rsidR="001A6694" w:rsidRPr="0094476C" w:rsidRDefault="001A6694" w:rsidP="001A6694">
      <w:pPr>
        <w:spacing w:after="0" w:line="240" w:lineRule="auto"/>
      </w:pPr>
    </w:p>
    <w:p w:rsidR="001A6694" w:rsidRPr="0094476C" w:rsidRDefault="001A6694" w:rsidP="001A6694">
      <w:pPr>
        <w:spacing w:after="0" w:line="240" w:lineRule="auto"/>
        <w:rPr>
          <w:sz w:val="28"/>
        </w:rPr>
      </w:pPr>
    </w:p>
    <w:p w:rsidR="001A6694" w:rsidRPr="005802D6" w:rsidRDefault="001A6694" w:rsidP="001A6694">
      <w:pPr>
        <w:pStyle w:val="Lgende"/>
        <w:rPr>
          <w:color w:val="000080"/>
          <w:sz w:val="20"/>
        </w:rPr>
      </w:pPr>
      <w:r>
        <w:rPr>
          <w:color w:val="000080"/>
          <w:sz w:val="20"/>
        </w:rPr>
        <w:t xml:space="preserve">     </w:t>
      </w:r>
    </w:p>
    <w:p w:rsidR="001A6694" w:rsidRPr="00CB1054" w:rsidRDefault="007F4C4D" w:rsidP="001A6694">
      <w:pPr>
        <w:spacing w:after="0" w:line="240" w:lineRule="auto"/>
        <w:jc w:val="center"/>
        <w:rPr>
          <w:b/>
          <w:sz w:val="48"/>
        </w:rPr>
      </w:pPr>
      <w:r>
        <w:rPr>
          <w:rFonts w:ascii="Arial" w:hAnsi="Arial" w:cs="Arial"/>
          <w:b/>
          <w:bCs/>
          <w:noProof/>
          <w:lang w:eastAsia="fr-FR"/>
        </w:rPr>
        <w:drawing>
          <wp:anchor distT="0" distB="0" distL="114300" distR="114300" simplePos="0" relativeHeight="251660288" behindDoc="1" locked="0" layoutInCell="1" allowOverlap="1" wp14:anchorId="49CA7DC0" wp14:editId="7847176C">
            <wp:simplePos x="0" y="0"/>
            <wp:positionH relativeFrom="column">
              <wp:posOffset>4331970</wp:posOffset>
            </wp:positionH>
            <wp:positionV relativeFrom="paragraph">
              <wp:posOffset>48260</wp:posOffset>
            </wp:positionV>
            <wp:extent cx="1560830" cy="2298065"/>
            <wp:effectExtent l="0" t="0" r="1270" b="6985"/>
            <wp:wrapTight wrapText="bothSides">
              <wp:wrapPolygon edited="0">
                <wp:start x="0" y="0"/>
                <wp:lineTo x="0" y="21487"/>
                <wp:lineTo x="21354" y="21487"/>
                <wp:lineTo x="21354" y="0"/>
                <wp:lineTo x="0" y="0"/>
              </wp:wrapPolygon>
            </wp:wrapTight>
            <wp:docPr id="2" name="Image 2" descr="D:\Maria\Vie associative\Commissions\Commissions sectorielles\Education - Formation\imag inclusion handicap 12.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a\Vie associative\Commissions\Commissions sectorielles\Education - Formation\imag inclusion handicap 12.02.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830" cy="229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94" w:rsidRPr="00CB1054">
        <w:rPr>
          <w:b/>
          <w:sz w:val="48"/>
        </w:rPr>
        <w:t>COMMUNIQUÉ DE PRESSE</w:t>
      </w:r>
    </w:p>
    <w:p w:rsidR="001A6694" w:rsidRPr="00FB7D8E" w:rsidRDefault="001A6694" w:rsidP="001A6694">
      <w:pPr>
        <w:spacing w:after="0" w:line="240" w:lineRule="auto"/>
        <w:jc w:val="center"/>
        <w:rPr>
          <w:b/>
          <w:sz w:val="2"/>
        </w:rPr>
      </w:pPr>
    </w:p>
    <w:p w:rsidR="001A6694" w:rsidRPr="00E80E5D" w:rsidRDefault="001A6694" w:rsidP="001A6694">
      <w:pPr>
        <w:spacing w:after="0" w:line="240" w:lineRule="auto"/>
        <w:jc w:val="center"/>
        <w:rPr>
          <w:b/>
          <w:sz w:val="16"/>
        </w:rPr>
      </w:pPr>
    </w:p>
    <w:p w:rsidR="001A6694" w:rsidRPr="0087759D" w:rsidRDefault="0087759D" w:rsidP="001A6694">
      <w:pPr>
        <w:spacing w:after="0" w:line="240" w:lineRule="auto"/>
        <w:jc w:val="center"/>
        <w:rPr>
          <w:b/>
          <w:sz w:val="32"/>
        </w:rPr>
      </w:pPr>
      <w:r w:rsidRPr="0087759D">
        <w:rPr>
          <w:b/>
          <w:sz w:val="32"/>
        </w:rPr>
        <w:t>1</w:t>
      </w:r>
      <w:r w:rsidRPr="0087759D">
        <w:rPr>
          <w:b/>
          <w:sz w:val="32"/>
          <w:vertAlign w:val="superscript"/>
        </w:rPr>
        <w:t>ère</w:t>
      </w:r>
      <w:r w:rsidRPr="0087759D">
        <w:rPr>
          <w:b/>
          <w:sz w:val="32"/>
        </w:rPr>
        <w:t xml:space="preserve"> M</w:t>
      </w:r>
      <w:r w:rsidR="007601BB" w:rsidRPr="0087759D">
        <w:rPr>
          <w:b/>
          <w:sz w:val="32"/>
        </w:rPr>
        <w:t>atinale</w:t>
      </w:r>
      <w:r w:rsidR="001A6694" w:rsidRPr="0087759D">
        <w:rPr>
          <w:b/>
          <w:sz w:val="32"/>
        </w:rPr>
        <w:t xml:space="preserve"> thématique</w:t>
      </w:r>
    </w:p>
    <w:p w:rsidR="007601BB" w:rsidRPr="0087759D" w:rsidRDefault="007601BB" w:rsidP="001A6694">
      <w:pPr>
        <w:spacing w:after="0" w:line="240" w:lineRule="auto"/>
        <w:jc w:val="center"/>
        <w:rPr>
          <w:b/>
          <w:bCs/>
          <w:sz w:val="44"/>
          <w:szCs w:val="40"/>
        </w:rPr>
      </w:pPr>
      <w:r w:rsidRPr="0087759D">
        <w:rPr>
          <w:b/>
          <w:bCs/>
          <w:sz w:val="44"/>
          <w:szCs w:val="40"/>
        </w:rPr>
        <w:t xml:space="preserve">Comment inclure les enfants </w:t>
      </w:r>
    </w:p>
    <w:p w:rsidR="001A6694" w:rsidRPr="0087759D" w:rsidRDefault="007601BB" w:rsidP="001A6694">
      <w:pPr>
        <w:spacing w:after="0" w:line="240" w:lineRule="auto"/>
        <w:jc w:val="center"/>
        <w:rPr>
          <w:b/>
          <w:bCs/>
          <w:sz w:val="44"/>
          <w:szCs w:val="40"/>
        </w:rPr>
      </w:pPr>
      <w:proofErr w:type="gramStart"/>
      <w:r w:rsidRPr="0087759D">
        <w:rPr>
          <w:b/>
          <w:bCs/>
          <w:sz w:val="44"/>
          <w:szCs w:val="40"/>
        </w:rPr>
        <w:t>en</w:t>
      </w:r>
      <w:proofErr w:type="gramEnd"/>
      <w:r w:rsidRPr="0087759D">
        <w:rPr>
          <w:b/>
          <w:bCs/>
          <w:sz w:val="44"/>
          <w:szCs w:val="40"/>
        </w:rPr>
        <w:t xml:space="preserve"> situation de handicap en Côte d’Or</w:t>
      </w:r>
      <w:r w:rsidR="001A6694" w:rsidRPr="0087759D">
        <w:rPr>
          <w:b/>
          <w:bCs/>
          <w:sz w:val="44"/>
          <w:szCs w:val="40"/>
        </w:rPr>
        <w:t> ?</w:t>
      </w:r>
    </w:p>
    <w:p w:rsidR="001A6694" w:rsidRPr="00CB1054" w:rsidRDefault="001A6694" w:rsidP="001A6694">
      <w:pPr>
        <w:spacing w:after="0" w:line="240" w:lineRule="auto"/>
        <w:jc w:val="center"/>
        <w:rPr>
          <w:b/>
          <w:bCs/>
          <w:sz w:val="4"/>
          <w:szCs w:val="40"/>
        </w:rPr>
      </w:pPr>
    </w:p>
    <w:p w:rsidR="001A6694" w:rsidRPr="00CB1054" w:rsidRDefault="007601BB" w:rsidP="001A6694">
      <w:pPr>
        <w:spacing w:after="0" w:line="240" w:lineRule="auto"/>
        <w:jc w:val="center"/>
        <w:rPr>
          <w:b/>
          <w:bCs/>
          <w:sz w:val="36"/>
          <w:szCs w:val="28"/>
        </w:rPr>
      </w:pPr>
      <w:r>
        <w:rPr>
          <w:b/>
          <w:bCs/>
          <w:sz w:val="36"/>
          <w:szCs w:val="28"/>
          <w:u w:val="single"/>
        </w:rPr>
        <w:t>Mardi 12 février 2019</w:t>
      </w:r>
    </w:p>
    <w:p w:rsidR="001A6694" w:rsidRPr="00CB1054" w:rsidRDefault="001A6694" w:rsidP="001A6694">
      <w:pPr>
        <w:spacing w:after="0" w:line="240" w:lineRule="auto"/>
        <w:jc w:val="center"/>
        <w:rPr>
          <w:b/>
          <w:bCs/>
          <w:sz w:val="28"/>
          <w:szCs w:val="28"/>
          <w:u w:val="single"/>
        </w:rPr>
      </w:pPr>
      <w:proofErr w:type="gramStart"/>
      <w:r w:rsidRPr="00CB1054">
        <w:rPr>
          <w:b/>
          <w:bCs/>
          <w:sz w:val="28"/>
          <w:szCs w:val="28"/>
        </w:rPr>
        <w:t>de</w:t>
      </w:r>
      <w:proofErr w:type="gramEnd"/>
      <w:r w:rsidRPr="00CB1054">
        <w:rPr>
          <w:b/>
          <w:bCs/>
          <w:sz w:val="28"/>
          <w:szCs w:val="28"/>
        </w:rPr>
        <w:t xml:space="preserve"> </w:t>
      </w:r>
      <w:r w:rsidR="007601BB">
        <w:rPr>
          <w:b/>
          <w:bCs/>
          <w:sz w:val="28"/>
          <w:szCs w:val="28"/>
        </w:rPr>
        <w:t>10</w:t>
      </w:r>
      <w:r w:rsidRPr="00CB1054">
        <w:rPr>
          <w:b/>
          <w:bCs/>
          <w:sz w:val="28"/>
          <w:szCs w:val="28"/>
        </w:rPr>
        <w:t xml:space="preserve">h30 à </w:t>
      </w:r>
      <w:r>
        <w:rPr>
          <w:b/>
          <w:bCs/>
          <w:sz w:val="28"/>
          <w:szCs w:val="28"/>
        </w:rPr>
        <w:t>1</w:t>
      </w:r>
      <w:r w:rsidR="007601BB">
        <w:rPr>
          <w:b/>
          <w:bCs/>
          <w:sz w:val="28"/>
          <w:szCs w:val="28"/>
        </w:rPr>
        <w:t>2</w:t>
      </w:r>
      <w:r>
        <w:rPr>
          <w:b/>
          <w:bCs/>
          <w:sz w:val="28"/>
          <w:szCs w:val="28"/>
        </w:rPr>
        <w:t>h00</w:t>
      </w:r>
    </w:p>
    <w:p w:rsidR="001A6694" w:rsidRPr="00CB1054" w:rsidRDefault="001A6694" w:rsidP="001A6694">
      <w:pPr>
        <w:spacing w:after="0" w:line="240" w:lineRule="auto"/>
        <w:jc w:val="center"/>
        <w:rPr>
          <w:b/>
          <w:bCs/>
          <w:sz w:val="32"/>
          <w:szCs w:val="28"/>
          <w:u w:val="single"/>
        </w:rPr>
      </w:pPr>
      <w:proofErr w:type="gramStart"/>
      <w:r>
        <w:rPr>
          <w:b/>
          <w:bCs/>
          <w:sz w:val="32"/>
          <w:szCs w:val="28"/>
          <w:u w:val="single"/>
        </w:rPr>
        <w:t>à</w:t>
      </w:r>
      <w:proofErr w:type="gramEnd"/>
      <w:r>
        <w:rPr>
          <w:b/>
          <w:bCs/>
          <w:sz w:val="32"/>
          <w:szCs w:val="28"/>
          <w:u w:val="single"/>
        </w:rPr>
        <w:t xml:space="preserve"> l’UDAF – 14 rue </w:t>
      </w:r>
      <w:proofErr w:type="spellStart"/>
      <w:r>
        <w:rPr>
          <w:b/>
          <w:bCs/>
          <w:sz w:val="32"/>
          <w:szCs w:val="28"/>
          <w:u w:val="single"/>
        </w:rPr>
        <w:t>Nodot</w:t>
      </w:r>
      <w:proofErr w:type="spellEnd"/>
      <w:r>
        <w:rPr>
          <w:b/>
          <w:bCs/>
          <w:sz w:val="32"/>
          <w:szCs w:val="28"/>
          <w:u w:val="single"/>
        </w:rPr>
        <w:t xml:space="preserve"> à DIJON</w:t>
      </w:r>
    </w:p>
    <w:p w:rsidR="009C4C53" w:rsidRDefault="009C4C53" w:rsidP="001A6694">
      <w:pPr>
        <w:spacing w:after="0" w:line="240" w:lineRule="auto"/>
        <w:jc w:val="both"/>
        <w:rPr>
          <w:rFonts w:ascii="Arial" w:hAnsi="Arial" w:cs="Arial"/>
          <w:b/>
          <w:bCs/>
        </w:rPr>
      </w:pPr>
    </w:p>
    <w:p w:rsidR="00735DCD" w:rsidRPr="00492AAF" w:rsidRDefault="00B30553" w:rsidP="009C4C53">
      <w:pPr>
        <w:spacing w:after="0" w:line="240" w:lineRule="auto"/>
        <w:jc w:val="both"/>
        <w:rPr>
          <w:rFonts w:ascii="Arial" w:hAnsi="Arial" w:cs="Arial"/>
          <w:bCs/>
        </w:rPr>
      </w:pPr>
      <w:r w:rsidRPr="00B30553">
        <w:rPr>
          <w:rFonts w:ascii="Arial" w:hAnsi="Arial" w:cs="Arial"/>
          <w:bCs/>
        </w:rPr>
        <w:t>En Côte d’Or, moins d</w:t>
      </w:r>
      <w:r w:rsidR="009B2135">
        <w:rPr>
          <w:rFonts w:ascii="Arial" w:hAnsi="Arial" w:cs="Arial"/>
          <w:bCs/>
        </w:rPr>
        <w:t xml:space="preserve">e </w:t>
      </w:r>
      <w:bookmarkStart w:id="0" w:name="_GoBack"/>
      <w:bookmarkEnd w:id="0"/>
      <w:r w:rsidRPr="00B30553">
        <w:rPr>
          <w:rFonts w:ascii="Arial" w:hAnsi="Arial" w:cs="Arial"/>
          <w:bCs/>
        </w:rPr>
        <w:t xml:space="preserve">1% des enfants en situation de handicap (bénéficiaires de l’AEEH) sont accueillis en établissement d’accueil collectif de mineurs. Les familles ont peu recours aux accueils en établissements d’accueil du jeune enfant et aux accueils de loisirs sans hébergement sur le temps périscolaire ou extrascolaire. </w:t>
      </w:r>
      <w:r w:rsidR="00735DCD" w:rsidRPr="00B30553">
        <w:rPr>
          <w:rFonts w:ascii="Arial" w:hAnsi="Arial" w:cs="Arial"/>
          <w:bCs/>
        </w:rPr>
        <w:t>Mais est-ce toujours un choix ? Que dit la loi en ce qui concerne l’inclusion des enfants en situation de handic</w:t>
      </w:r>
      <w:r w:rsidR="00735DCD" w:rsidRPr="00492AAF">
        <w:rPr>
          <w:rFonts w:ascii="Arial" w:hAnsi="Arial" w:cs="Arial"/>
          <w:bCs/>
        </w:rPr>
        <w:t>ap ? Quels sont ces principes ? Quels sont les chiffres clés en Côte d’Or ? Quels sont les bénéfices et les limites de l’inclusion pour les familles et les enfants concernés ? Quel</w:t>
      </w:r>
      <w:r w:rsidR="0053281E">
        <w:rPr>
          <w:rFonts w:ascii="Arial" w:hAnsi="Arial" w:cs="Arial"/>
          <w:bCs/>
        </w:rPr>
        <w:t>s</w:t>
      </w:r>
      <w:r w:rsidR="00735DCD" w:rsidRPr="00492AAF">
        <w:rPr>
          <w:rFonts w:ascii="Arial" w:hAnsi="Arial" w:cs="Arial"/>
          <w:bCs/>
        </w:rPr>
        <w:t xml:space="preserve"> conseil</w:t>
      </w:r>
      <w:r w:rsidR="0053281E">
        <w:rPr>
          <w:rFonts w:ascii="Arial" w:hAnsi="Arial" w:cs="Arial"/>
          <w:bCs/>
        </w:rPr>
        <w:t>s</w:t>
      </w:r>
      <w:r w:rsidR="00735DCD" w:rsidRPr="00492AAF">
        <w:rPr>
          <w:rFonts w:ascii="Arial" w:hAnsi="Arial" w:cs="Arial"/>
          <w:bCs/>
        </w:rPr>
        <w:t xml:space="preserve"> donn</w:t>
      </w:r>
      <w:r w:rsidR="0053281E">
        <w:rPr>
          <w:rFonts w:ascii="Arial" w:hAnsi="Arial" w:cs="Arial"/>
          <w:bCs/>
        </w:rPr>
        <w:t>er</w:t>
      </w:r>
      <w:r w:rsidR="00735DCD" w:rsidRPr="00492AAF">
        <w:rPr>
          <w:rFonts w:ascii="Arial" w:hAnsi="Arial" w:cs="Arial"/>
          <w:bCs/>
        </w:rPr>
        <w:t xml:space="preserve"> à ces parents ?</w:t>
      </w:r>
    </w:p>
    <w:p w:rsidR="00492AAF" w:rsidRDefault="00492AAF" w:rsidP="009C4C53">
      <w:pPr>
        <w:spacing w:after="0" w:line="240" w:lineRule="auto"/>
        <w:jc w:val="both"/>
        <w:rPr>
          <w:rFonts w:ascii="Arial" w:hAnsi="Arial" w:cs="Arial"/>
          <w:b/>
          <w:bCs/>
        </w:rPr>
      </w:pPr>
    </w:p>
    <w:p w:rsidR="0087759D" w:rsidRDefault="00735DCD" w:rsidP="00492AAF">
      <w:pPr>
        <w:spacing w:after="0" w:line="240" w:lineRule="auto"/>
        <w:jc w:val="both"/>
        <w:rPr>
          <w:rFonts w:ascii="Arial" w:hAnsi="Arial" w:cs="Arial"/>
          <w:bCs/>
        </w:rPr>
      </w:pPr>
      <w:r w:rsidRPr="00492AAF">
        <w:rPr>
          <w:rFonts w:ascii="Arial" w:hAnsi="Arial" w:cs="Arial"/>
          <w:bCs/>
        </w:rPr>
        <w:t>Pour lancer son nouveau format de conférence -</w:t>
      </w:r>
      <w:r>
        <w:rPr>
          <w:rFonts w:ascii="Arial" w:hAnsi="Arial" w:cs="Arial"/>
          <w:b/>
          <w:bCs/>
        </w:rPr>
        <w:t xml:space="preserve"> « les Matinales thématiques » </w:t>
      </w:r>
      <w:r w:rsidRPr="00492AAF">
        <w:rPr>
          <w:rFonts w:ascii="Arial" w:hAnsi="Arial" w:cs="Arial"/>
          <w:bCs/>
        </w:rPr>
        <w:t>- n</w:t>
      </w:r>
      <w:r w:rsidR="001A6694" w:rsidRPr="00492AAF">
        <w:rPr>
          <w:rFonts w:ascii="Arial" w:hAnsi="Arial" w:cs="Arial"/>
          <w:bCs/>
        </w:rPr>
        <w:t>otre</w:t>
      </w:r>
      <w:r w:rsidR="001A6694" w:rsidRPr="001939A0">
        <w:rPr>
          <w:rFonts w:ascii="Arial" w:hAnsi="Arial" w:cs="Arial"/>
          <w:b/>
          <w:bCs/>
        </w:rPr>
        <w:t xml:space="preserve"> UDAF (Union Départementale des Associations Familiales</w:t>
      </w:r>
      <w:r w:rsidRPr="00735DCD">
        <w:rPr>
          <w:rFonts w:ascii="Arial" w:hAnsi="Arial" w:cs="Arial"/>
          <w:b/>
          <w:bCs/>
        </w:rPr>
        <w:t xml:space="preserve"> </w:t>
      </w:r>
      <w:r w:rsidRPr="001939A0">
        <w:rPr>
          <w:rFonts w:ascii="Arial" w:hAnsi="Arial" w:cs="Arial"/>
          <w:b/>
          <w:bCs/>
        </w:rPr>
        <w:t>de Côte d’Or</w:t>
      </w:r>
      <w:r w:rsidR="001A6694" w:rsidRPr="001939A0">
        <w:rPr>
          <w:rFonts w:ascii="Arial" w:hAnsi="Arial" w:cs="Arial"/>
          <w:b/>
          <w:bCs/>
        </w:rPr>
        <w:t xml:space="preserve">) </w:t>
      </w:r>
      <w:r w:rsidRPr="0087759D">
        <w:rPr>
          <w:rFonts w:ascii="Arial" w:hAnsi="Arial" w:cs="Arial"/>
          <w:bCs/>
        </w:rPr>
        <w:t>a donc choisi de traiter ce sujet prégnant</w:t>
      </w:r>
      <w:r w:rsidR="0087759D" w:rsidRPr="0087759D">
        <w:rPr>
          <w:rFonts w:ascii="Arial" w:hAnsi="Arial" w:cs="Arial"/>
          <w:bCs/>
        </w:rPr>
        <w:t xml:space="preserve">. </w:t>
      </w:r>
    </w:p>
    <w:p w:rsidR="00492AAF" w:rsidRDefault="0087759D" w:rsidP="00492AAF">
      <w:pPr>
        <w:spacing w:after="0" w:line="240" w:lineRule="auto"/>
        <w:jc w:val="both"/>
        <w:rPr>
          <w:rFonts w:ascii="Arial" w:hAnsi="Arial" w:cs="Arial"/>
          <w:b/>
        </w:rPr>
      </w:pPr>
      <w:r w:rsidRPr="0087759D">
        <w:rPr>
          <w:rFonts w:ascii="Arial" w:hAnsi="Arial" w:cs="Arial"/>
          <w:bCs/>
        </w:rPr>
        <w:t xml:space="preserve">Cette </w:t>
      </w:r>
      <w:r w:rsidR="00735DCD" w:rsidRPr="0087759D">
        <w:rPr>
          <w:rFonts w:ascii="Arial" w:hAnsi="Arial" w:cs="Arial"/>
          <w:bCs/>
        </w:rPr>
        <w:t xml:space="preserve">première </w:t>
      </w:r>
      <w:r w:rsidR="001939A0" w:rsidRPr="0087759D">
        <w:rPr>
          <w:rFonts w:ascii="Arial" w:hAnsi="Arial" w:cs="Arial"/>
          <w:bCs/>
        </w:rPr>
        <w:t>matinale</w:t>
      </w:r>
      <w:r w:rsidRPr="0087759D">
        <w:rPr>
          <w:rFonts w:ascii="Arial" w:hAnsi="Arial" w:cs="Arial"/>
          <w:bCs/>
        </w:rPr>
        <w:t xml:space="preserve"> aura donc lieu</w:t>
      </w:r>
      <w:r w:rsidR="001939A0" w:rsidRPr="0087759D">
        <w:rPr>
          <w:rFonts w:ascii="Arial" w:hAnsi="Arial" w:cs="Arial"/>
          <w:bCs/>
        </w:rPr>
        <w:t xml:space="preserve"> le </w:t>
      </w:r>
      <w:r w:rsidR="001939A0" w:rsidRPr="001939A0">
        <w:rPr>
          <w:rFonts w:ascii="Arial" w:hAnsi="Arial" w:cs="Arial"/>
          <w:b/>
          <w:bCs/>
        </w:rPr>
        <w:t xml:space="preserve">mardi 12 février 2019 de 10h30 à 12h00 à l’UDAF – 14 rue </w:t>
      </w:r>
      <w:proofErr w:type="spellStart"/>
      <w:r w:rsidR="001939A0" w:rsidRPr="001939A0">
        <w:rPr>
          <w:rFonts w:ascii="Arial" w:hAnsi="Arial" w:cs="Arial"/>
          <w:b/>
          <w:bCs/>
        </w:rPr>
        <w:t>Nodot</w:t>
      </w:r>
      <w:proofErr w:type="spellEnd"/>
      <w:r w:rsidR="001939A0" w:rsidRPr="001939A0">
        <w:rPr>
          <w:rFonts w:ascii="Arial" w:hAnsi="Arial" w:cs="Arial"/>
          <w:b/>
          <w:bCs/>
        </w:rPr>
        <w:t xml:space="preserve"> sur le thème : « Comment inclure les enfants en situation de handicap en Côte d’Or ? »</w:t>
      </w:r>
      <w:r w:rsidR="001A6694" w:rsidRPr="001939A0">
        <w:rPr>
          <w:rFonts w:ascii="Arial" w:hAnsi="Arial" w:cs="Arial"/>
          <w:b/>
          <w:bCs/>
        </w:rPr>
        <w:t xml:space="preserve"> </w:t>
      </w:r>
      <w:r w:rsidR="00492AAF">
        <w:rPr>
          <w:rFonts w:ascii="Arial" w:hAnsi="Arial" w:cs="Arial"/>
          <w:b/>
          <w:bCs/>
        </w:rPr>
        <w:t xml:space="preserve">en présence de </w:t>
      </w:r>
      <w:r>
        <w:rPr>
          <w:rFonts w:ascii="Arial" w:hAnsi="Arial" w:cs="Arial"/>
          <w:b/>
          <w:bCs/>
        </w:rPr>
        <w:t>Clarisse</w:t>
      </w:r>
      <w:r w:rsidR="00492AAF">
        <w:rPr>
          <w:rFonts w:ascii="Arial" w:hAnsi="Arial" w:cs="Arial"/>
          <w:b/>
          <w:bCs/>
        </w:rPr>
        <w:t xml:space="preserve"> LETESTU</w:t>
      </w:r>
      <w:r>
        <w:rPr>
          <w:rFonts w:ascii="Arial" w:hAnsi="Arial" w:cs="Arial"/>
          <w:b/>
          <w:bCs/>
        </w:rPr>
        <w:t>,</w:t>
      </w:r>
      <w:r w:rsidR="00492AAF" w:rsidRPr="00492AAF">
        <w:rPr>
          <w:rFonts w:ascii="Arial" w:hAnsi="Arial" w:cs="Arial"/>
          <w:b/>
        </w:rPr>
        <w:t xml:space="preserve"> Responsable de la Plateforme Ressources Handicap en Côte d’Or</w:t>
      </w:r>
      <w:r>
        <w:rPr>
          <w:rFonts w:ascii="Arial" w:hAnsi="Arial" w:cs="Arial"/>
          <w:b/>
        </w:rPr>
        <w:t>.</w:t>
      </w:r>
      <w:r w:rsidR="00492AAF">
        <w:rPr>
          <w:rFonts w:ascii="Arial" w:hAnsi="Arial" w:cs="Arial"/>
          <w:b/>
        </w:rPr>
        <w:t xml:space="preserve"> </w:t>
      </w:r>
    </w:p>
    <w:p w:rsidR="0053281E" w:rsidRPr="0053281E" w:rsidRDefault="0053281E" w:rsidP="00492AAF">
      <w:pPr>
        <w:spacing w:after="0" w:line="240" w:lineRule="auto"/>
        <w:jc w:val="both"/>
        <w:rPr>
          <w:rFonts w:ascii="Arial" w:hAnsi="Arial" w:cs="Arial"/>
          <w:bCs/>
        </w:rPr>
      </w:pPr>
      <w:r w:rsidRPr="0053281E">
        <w:rPr>
          <w:rFonts w:ascii="Arial" w:hAnsi="Arial" w:cs="Arial"/>
        </w:rPr>
        <w:t>Nous vous attendons nombreux pour échanger sur ce sujet.</w:t>
      </w:r>
    </w:p>
    <w:p w:rsidR="009C4C53" w:rsidRPr="00492AAF" w:rsidRDefault="009C4C53" w:rsidP="009C4C53">
      <w:pPr>
        <w:spacing w:after="0" w:line="240" w:lineRule="auto"/>
        <w:jc w:val="both"/>
        <w:rPr>
          <w:rFonts w:ascii="Arial" w:hAnsi="Arial" w:cs="Arial"/>
          <w:b/>
        </w:rPr>
      </w:pPr>
    </w:p>
    <w:p w:rsidR="001939A0" w:rsidRPr="00492AAF" w:rsidRDefault="001939A0" w:rsidP="009C4C53">
      <w:pPr>
        <w:spacing w:after="0" w:line="240" w:lineRule="auto"/>
        <w:jc w:val="both"/>
        <w:rPr>
          <w:rFonts w:ascii="Arial" w:hAnsi="Arial" w:cs="Arial"/>
          <w:b/>
        </w:rPr>
      </w:pPr>
      <w:r w:rsidRPr="00492AAF">
        <w:rPr>
          <w:rFonts w:ascii="Arial" w:hAnsi="Arial" w:cs="Arial"/>
          <w:b/>
        </w:rPr>
        <w:t>Gratuit – Ouvert à tous - Réservations conseillées</w:t>
      </w:r>
    </w:p>
    <w:p w:rsidR="001939A0" w:rsidRDefault="001939A0" w:rsidP="001A6694">
      <w:pPr>
        <w:spacing w:after="0" w:line="240" w:lineRule="auto"/>
        <w:jc w:val="both"/>
        <w:rPr>
          <w:rFonts w:ascii="Arial" w:hAnsi="Arial" w:cs="Arial"/>
          <w:b/>
          <w:bCs/>
          <w:u w:val="single"/>
        </w:rPr>
      </w:pPr>
    </w:p>
    <w:p w:rsidR="001A6694" w:rsidRPr="00E80E5D" w:rsidRDefault="001A6694" w:rsidP="001A6694">
      <w:pPr>
        <w:spacing w:after="0" w:line="240" w:lineRule="auto"/>
        <w:jc w:val="both"/>
        <w:rPr>
          <w:rFonts w:ascii="Arial" w:hAnsi="Arial" w:cs="Arial"/>
          <w:b/>
          <w:bCs/>
          <w:u w:val="single"/>
        </w:rPr>
      </w:pPr>
      <w:r w:rsidRPr="00E80E5D">
        <w:rPr>
          <w:rFonts w:ascii="Arial" w:hAnsi="Arial" w:cs="Arial"/>
          <w:b/>
          <w:bCs/>
          <w:u w:val="single"/>
        </w:rPr>
        <w:t>L’UDAF en bref :</w:t>
      </w:r>
    </w:p>
    <w:p w:rsidR="001A6694" w:rsidRPr="00E80E5D" w:rsidRDefault="001A6694" w:rsidP="001A6694">
      <w:pPr>
        <w:spacing w:after="0" w:line="240" w:lineRule="auto"/>
        <w:jc w:val="both"/>
        <w:rPr>
          <w:rFonts w:ascii="Arial" w:hAnsi="Arial" w:cs="Arial"/>
        </w:rPr>
      </w:pPr>
      <w:r w:rsidRPr="00E80E5D">
        <w:rPr>
          <w:rFonts w:ascii="Arial" w:hAnsi="Arial" w:cs="Arial"/>
        </w:rPr>
        <w:t xml:space="preserve">L’Union Départementale des Associations Familiales de Côte d’Or, association loi 1901, constituée de 53 associations, représente plus de 4 600 familles. Elle défend les intérêts de l’ensemble des familles de Côte d’Or. </w:t>
      </w:r>
    </w:p>
    <w:p w:rsidR="001A6694" w:rsidRPr="00E80E5D" w:rsidRDefault="001A6694" w:rsidP="001A6694">
      <w:pPr>
        <w:spacing w:after="0" w:line="240" w:lineRule="auto"/>
        <w:jc w:val="both"/>
        <w:rPr>
          <w:rFonts w:ascii="Arial" w:hAnsi="Arial" w:cs="Arial"/>
        </w:rPr>
      </w:pPr>
      <w:r w:rsidRPr="00E80E5D">
        <w:rPr>
          <w:rFonts w:ascii="Arial" w:hAnsi="Arial" w:cs="Arial"/>
        </w:rPr>
        <w:t xml:space="preserve">Pour cela, l’UDAF fait entendre ses positions auprès des pouvoirs publics, représente les familles dans de nombreux domaines (santé, petit-enfance, habitat, vie quotidienne…) et gère différents services d’intérêt familial (Mesures de protection judiciaire, Soutien aux tuteurs familiaux, Soutien au budget familial…). </w:t>
      </w:r>
      <w:hyperlink r:id="rId9" w:history="1">
        <w:r w:rsidRPr="00E80E5D">
          <w:rPr>
            <w:rStyle w:val="Lienhypertexte"/>
            <w:rFonts w:ascii="Arial" w:hAnsi="Arial" w:cs="Arial"/>
          </w:rPr>
          <w:t>www.udaf21.fr</w:t>
        </w:r>
      </w:hyperlink>
      <w:r w:rsidRPr="00E80E5D">
        <w:rPr>
          <w:rFonts w:ascii="Arial" w:hAnsi="Arial" w:cs="Arial"/>
        </w:rPr>
        <w:t xml:space="preserve"> </w:t>
      </w:r>
    </w:p>
    <w:p w:rsidR="001A6694" w:rsidRPr="00E80E5D" w:rsidRDefault="001A6694" w:rsidP="001A6694">
      <w:pPr>
        <w:spacing w:after="0" w:line="240" w:lineRule="auto"/>
        <w:jc w:val="both"/>
        <w:rPr>
          <w:rFonts w:ascii="Arial" w:hAnsi="Arial" w:cs="Arial"/>
          <w:sz w:val="16"/>
        </w:rPr>
      </w:pPr>
    </w:p>
    <w:p w:rsidR="001A6694" w:rsidRPr="00E80E5D" w:rsidRDefault="001A6694" w:rsidP="001A6694">
      <w:pPr>
        <w:spacing w:after="0" w:line="240" w:lineRule="auto"/>
        <w:jc w:val="both"/>
        <w:rPr>
          <w:rFonts w:ascii="Arial" w:hAnsi="Arial" w:cs="Arial"/>
          <w:b/>
          <w:bCs/>
          <w:u w:val="single"/>
        </w:rPr>
      </w:pPr>
      <w:r w:rsidRPr="00E80E5D">
        <w:rPr>
          <w:rFonts w:ascii="Arial" w:hAnsi="Arial" w:cs="Arial"/>
          <w:b/>
          <w:bCs/>
          <w:u w:val="single"/>
        </w:rPr>
        <w:t>Infos pratiques :</w:t>
      </w:r>
    </w:p>
    <w:p w:rsidR="001A6694" w:rsidRPr="00E80E5D" w:rsidRDefault="007601BB" w:rsidP="001A6694">
      <w:pPr>
        <w:spacing w:after="0" w:line="240" w:lineRule="auto"/>
        <w:jc w:val="both"/>
        <w:rPr>
          <w:rFonts w:ascii="Arial" w:hAnsi="Arial" w:cs="Arial"/>
        </w:rPr>
      </w:pPr>
      <w:r>
        <w:rPr>
          <w:rFonts w:ascii="Arial" w:hAnsi="Arial" w:cs="Arial"/>
        </w:rPr>
        <w:t>Matinale</w:t>
      </w:r>
      <w:r w:rsidR="001A6694">
        <w:rPr>
          <w:rFonts w:ascii="Arial" w:hAnsi="Arial" w:cs="Arial"/>
        </w:rPr>
        <w:t xml:space="preserve"> thématique</w:t>
      </w:r>
      <w:r w:rsidR="001A6694" w:rsidRPr="00E80E5D">
        <w:rPr>
          <w:rFonts w:ascii="Arial" w:hAnsi="Arial" w:cs="Arial"/>
        </w:rPr>
        <w:t> : « </w:t>
      </w:r>
      <w:r>
        <w:rPr>
          <w:rFonts w:ascii="Arial" w:hAnsi="Arial" w:cs="Arial"/>
        </w:rPr>
        <w:t>Comment inclure les enfants en situation de handicap en Côte d’Or</w:t>
      </w:r>
      <w:r w:rsidR="001A6694" w:rsidRPr="00E80E5D">
        <w:rPr>
          <w:rFonts w:ascii="Arial" w:hAnsi="Arial" w:cs="Arial"/>
        </w:rPr>
        <w:t> ? »</w:t>
      </w:r>
    </w:p>
    <w:p w:rsidR="001A6694" w:rsidRPr="00E80E5D" w:rsidRDefault="001A6694" w:rsidP="001A6694">
      <w:pPr>
        <w:spacing w:after="0" w:line="240" w:lineRule="auto"/>
        <w:jc w:val="both"/>
        <w:rPr>
          <w:rFonts w:ascii="Arial" w:hAnsi="Arial" w:cs="Arial"/>
          <w:bCs/>
        </w:rPr>
      </w:pPr>
      <w:r w:rsidRPr="00E80E5D">
        <w:rPr>
          <w:rFonts w:ascii="Arial" w:hAnsi="Arial" w:cs="Arial"/>
        </w:rPr>
        <w:t xml:space="preserve">Date et lieu : </w:t>
      </w:r>
      <w:r w:rsidR="007601BB">
        <w:rPr>
          <w:rFonts w:ascii="Arial" w:hAnsi="Arial" w:cs="Arial"/>
        </w:rPr>
        <w:t>mardi 12 février</w:t>
      </w:r>
      <w:r>
        <w:rPr>
          <w:rFonts w:ascii="Arial" w:hAnsi="Arial" w:cs="Arial"/>
        </w:rPr>
        <w:t xml:space="preserve"> 2019</w:t>
      </w:r>
      <w:r w:rsidRPr="00E80E5D">
        <w:rPr>
          <w:rFonts w:ascii="Arial" w:hAnsi="Arial" w:cs="Arial"/>
        </w:rPr>
        <w:t xml:space="preserve"> de </w:t>
      </w:r>
      <w:r w:rsidR="007601BB">
        <w:rPr>
          <w:rFonts w:ascii="Arial" w:hAnsi="Arial" w:cs="Arial"/>
        </w:rPr>
        <w:t>10</w:t>
      </w:r>
      <w:r w:rsidRPr="00E80E5D">
        <w:rPr>
          <w:rFonts w:ascii="Arial" w:hAnsi="Arial" w:cs="Arial"/>
        </w:rPr>
        <w:t xml:space="preserve">h30 à </w:t>
      </w:r>
      <w:r>
        <w:rPr>
          <w:rFonts w:ascii="Arial" w:hAnsi="Arial" w:cs="Arial"/>
        </w:rPr>
        <w:t>1</w:t>
      </w:r>
      <w:r w:rsidR="007601BB">
        <w:rPr>
          <w:rFonts w:ascii="Arial" w:hAnsi="Arial" w:cs="Arial"/>
        </w:rPr>
        <w:t>2</w:t>
      </w:r>
      <w:r>
        <w:rPr>
          <w:rFonts w:ascii="Arial" w:hAnsi="Arial" w:cs="Arial"/>
        </w:rPr>
        <w:t>h00</w:t>
      </w:r>
      <w:r w:rsidRPr="00E80E5D">
        <w:rPr>
          <w:rFonts w:ascii="Arial" w:hAnsi="Arial" w:cs="Arial"/>
        </w:rPr>
        <w:t xml:space="preserve"> </w:t>
      </w:r>
      <w:r>
        <w:rPr>
          <w:rFonts w:ascii="Arial" w:hAnsi="Arial" w:cs="Arial"/>
          <w:bCs/>
        </w:rPr>
        <w:t xml:space="preserve">à l’UDAF – 14 rue </w:t>
      </w:r>
      <w:proofErr w:type="spellStart"/>
      <w:r>
        <w:rPr>
          <w:rFonts w:ascii="Arial" w:hAnsi="Arial" w:cs="Arial"/>
          <w:bCs/>
        </w:rPr>
        <w:t>Nodot</w:t>
      </w:r>
      <w:proofErr w:type="spellEnd"/>
      <w:r>
        <w:rPr>
          <w:rFonts w:ascii="Arial" w:hAnsi="Arial" w:cs="Arial"/>
          <w:bCs/>
        </w:rPr>
        <w:t xml:space="preserve"> à Dijon</w:t>
      </w:r>
      <w:r w:rsidRPr="00E80E5D">
        <w:rPr>
          <w:rFonts w:ascii="Arial" w:hAnsi="Arial" w:cs="Arial"/>
          <w:bCs/>
        </w:rPr>
        <w:t xml:space="preserve"> </w:t>
      </w:r>
    </w:p>
    <w:p w:rsidR="009C4C53" w:rsidRDefault="009C4C53" w:rsidP="001A6694">
      <w:pPr>
        <w:spacing w:after="0" w:line="240" w:lineRule="auto"/>
        <w:jc w:val="both"/>
        <w:rPr>
          <w:rFonts w:ascii="Arial" w:hAnsi="Arial" w:cs="Arial"/>
        </w:rPr>
      </w:pPr>
      <w:r>
        <w:rPr>
          <w:rFonts w:ascii="Arial" w:hAnsi="Arial" w:cs="Arial"/>
        </w:rPr>
        <w:t xml:space="preserve">Gratuit </w:t>
      </w:r>
      <w:r w:rsidR="0087759D">
        <w:rPr>
          <w:rFonts w:ascii="Arial" w:hAnsi="Arial" w:cs="Arial"/>
        </w:rPr>
        <w:t>– Ouvert à tous – Réservations conseillées</w:t>
      </w:r>
    </w:p>
    <w:p w:rsidR="001A6694" w:rsidRPr="00E80E5D" w:rsidRDefault="001A6694" w:rsidP="001A6694">
      <w:pPr>
        <w:spacing w:after="0" w:line="240" w:lineRule="auto"/>
        <w:jc w:val="both"/>
        <w:rPr>
          <w:rFonts w:ascii="Arial" w:hAnsi="Arial" w:cs="Arial"/>
        </w:rPr>
      </w:pPr>
      <w:r w:rsidRPr="00E80E5D">
        <w:rPr>
          <w:rFonts w:ascii="Arial" w:hAnsi="Arial" w:cs="Arial"/>
        </w:rPr>
        <w:t>Renseignements</w:t>
      </w:r>
      <w:r>
        <w:rPr>
          <w:rFonts w:ascii="Arial" w:hAnsi="Arial" w:cs="Arial"/>
        </w:rPr>
        <w:t xml:space="preserve"> et Inscriptions</w:t>
      </w:r>
      <w:r w:rsidRPr="00E80E5D">
        <w:rPr>
          <w:rFonts w:ascii="Arial" w:hAnsi="Arial" w:cs="Arial"/>
        </w:rPr>
        <w:t xml:space="preserve"> : UDAF 21 </w:t>
      </w:r>
      <w:r>
        <w:rPr>
          <w:rFonts w:ascii="Arial" w:hAnsi="Arial" w:cs="Arial"/>
        </w:rPr>
        <w:t>au 03.80.53.13.87</w:t>
      </w:r>
      <w:r w:rsidRPr="00E80E5D">
        <w:rPr>
          <w:rFonts w:ascii="Arial" w:hAnsi="Arial" w:cs="Arial"/>
        </w:rPr>
        <w:t xml:space="preserve"> </w:t>
      </w:r>
      <w:r>
        <w:rPr>
          <w:rFonts w:ascii="Arial" w:hAnsi="Arial" w:cs="Arial"/>
        </w:rPr>
        <w:t>ou</w:t>
      </w:r>
      <w:r w:rsidRPr="00E80E5D">
        <w:rPr>
          <w:rFonts w:ascii="Arial" w:hAnsi="Arial" w:cs="Arial"/>
        </w:rPr>
        <w:t xml:space="preserve"> </w:t>
      </w:r>
      <w:hyperlink r:id="rId10" w:history="1">
        <w:r w:rsidRPr="001A6694">
          <w:rPr>
            <w:rStyle w:val="Lienhypertexte"/>
            <w:rFonts w:ascii="Arial" w:hAnsi="Arial" w:cs="Arial"/>
          </w:rPr>
          <w:t>mdumoulin@udaf21.unaf.fr</w:t>
        </w:r>
      </w:hyperlink>
      <w:r>
        <w:t xml:space="preserve"> </w:t>
      </w:r>
    </w:p>
    <w:p w:rsidR="001A6694" w:rsidRPr="00E80E5D" w:rsidRDefault="009B2135" w:rsidP="001A6694">
      <w:pPr>
        <w:spacing w:after="0" w:line="240" w:lineRule="auto"/>
        <w:jc w:val="both"/>
        <w:rPr>
          <w:rFonts w:ascii="Arial" w:hAnsi="Arial" w:cs="Arial"/>
          <w:lang w:val="en-US"/>
        </w:rPr>
      </w:pPr>
      <w:hyperlink r:id="rId11" w:history="1">
        <w:r w:rsidR="001A6694" w:rsidRPr="00E80E5D">
          <w:rPr>
            <w:rStyle w:val="Lienhypertexte"/>
            <w:rFonts w:ascii="Arial" w:hAnsi="Arial" w:cs="Arial"/>
            <w:lang w:val="en-US"/>
          </w:rPr>
          <w:t>www.udaf21.fr</w:t>
        </w:r>
      </w:hyperlink>
      <w:r w:rsidR="001A6694" w:rsidRPr="00E80E5D">
        <w:rPr>
          <w:rFonts w:ascii="Arial" w:hAnsi="Arial" w:cs="Arial"/>
          <w:lang w:val="en-US"/>
        </w:rPr>
        <w:t xml:space="preserve"> – </w:t>
      </w:r>
      <w:proofErr w:type="gramStart"/>
      <w:r w:rsidR="001A6694" w:rsidRPr="00E80E5D">
        <w:rPr>
          <w:rFonts w:ascii="Arial" w:hAnsi="Arial" w:cs="Arial"/>
          <w:lang w:val="en-US"/>
        </w:rPr>
        <w:t>Facebook :</w:t>
      </w:r>
      <w:proofErr w:type="gramEnd"/>
      <w:r w:rsidR="001A6694" w:rsidRPr="00E80E5D">
        <w:rPr>
          <w:rFonts w:ascii="Arial" w:hAnsi="Arial" w:cs="Arial"/>
          <w:lang w:val="en-US"/>
        </w:rPr>
        <w:t xml:space="preserve"> UDAF21</w:t>
      </w:r>
    </w:p>
    <w:p w:rsidR="001A6694" w:rsidRPr="00E80E5D" w:rsidRDefault="001A6694" w:rsidP="001A6694">
      <w:pPr>
        <w:spacing w:after="0" w:line="240" w:lineRule="auto"/>
        <w:jc w:val="both"/>
        <w:rPr>
          <w:rFonts w:ascii="Arial" w:hAnsi="Arial" w:cs="Arial"/>
          <w:lang w:val="en-US"/>
        </w:rPr>
      </w:pPr>
    </w:p>
    <w:p w:rsidR="001A6694" w:rsidRPr="00E80E5D" w:rsidRDefault="001A6694" w:rsidP="001A6694">
      <w:pPr>
        <w:spacing w:after="0" w:line="240" w:lineRule="auto"/>
        <w:jc w:val="both"/>
        <w:rPr>
          <w:rFonts w:ascii="Arial" w:hAnsi="Arial" w:cs="Arial"/>
        </w:rPr>
      </w:pPr>
      <w:r w:rsidRPr="00E80E5D">
        <w:rPr>
          <w:rFonts w:ascii="Arial" w:hAnsi="Arial" w:cs="Arial"/>
          <w:b/>
          <w:bCs/>
          <w:u w:val="single"/>
        </w:rPr>
        <w:t>Contact :</w:t>
      </w:r>
      <w:r w:rsidRPr="00E80E5D">
        <w:rPr>
          <w:rFonts w:ascii="Arial" w:hAnsi="Arial" w:cs="Arial"/>
          <w:b/>
          <w:bCs/>
        </w:rPr>
        <w:t xml:space="preserve">    </w:t>
      </w:r>
      <w:r>
        <w:rPr>
          <w:rFonts w:ascii="Arial" w:hAnsi="Arial" w:cs="Arial"/>
          <w:b/>
          <w:bCs/>
        </w:rPr>
        <w:t xml:space="preserve">    </w:t>
      </w:r>
      <w:r w:rsidRPr="00E80E5D">
        <w:rPr>
          <w:rFonts w:ascii="Arial" w:hAnsi="Arial" w:cs="Arial"/>
        </w:rPr>
        <w:t xml:space="preserve">Maria DUMOULIN - Tel : 03.80.53.13.87 </w:t>
      </w:r>
    </w:p>
    <w:p w:rsidR="001A6694" w:rsidRPr="00E80E5D" w:rsidRDefault="001A6694" w:rsidP="001A6694">
      <w:pPr>
        <w:spacing w:after="0" w:line="240" w:lineRule="auto"/>
        <w:ind w:left="708" w:firstLine="708"/>
        <w:jc w:val="both"/>
      </w:pPr>
      <w:r w:rsidRPr="00E80E5D">
        <w:rPr>
          <w:rFonts w:ascii="Arial" w:hAnsi="Arial" w:cs="Arial"/>
        </w:rPr>
        <w:t xml:space="preserve">Mail : </w:t>
      </w:r>
      <w:hyperlink r:id="rId12" w:history="1">
        <w:r w:rsidRPr="00E80E5D">
          <w:rPr>
            <w:rStyle w:val="Lienhypertexte"/>
            <w:rFonts w:ascii="Arial" w:hAnsi="Arial" w:cs="Arial"/>
          </w:rPr>
          <w:t>mdumoulin@udaf21.unaf.fr</w:t>
        </w:r>
      </w:hyperlink>
      <w:r w:rsidRPr="00E80E5D">
        <w:rPr>
          <w:rFonts w:ascii="Arial" w:hAnsi="Arial" w:cs="Arial"/>
        </w:rPr>
        <w:t xml:space="preserve"> </w:t>
      </w:r>
    </w:p>
    <w:p w:rsidR="00D150FA" w:rsidRDefault="00D150FA"/>
    <w:sectPr w:rsidR="00D150FA" w:rsidSect="0094476C">
      <w:pgSz w:w="11906" w:h="16838"/>
      <w:pgMar w:top="851" w:right="127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70AEB"/>
    <w:multiLevelType w:val="hybridMultilevel"/>
    <w:tmpl w:val="139A50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94"/>
    <w:rsid w:val="001939A0"/>
    <w:rsid w:val="001A6694"/>
    <w:rsid w:val="00492AAF"/>
    <w:rsid w:val="0053281E"/>
    <w:rsid w:val="006D26E2"/>
    <w:rsid w:val="00735DCD"/>
    <w:rsid w:val="007601BB"/>
    <w:rsid w:val="007F4C4D"/>
    <w:rsid w:val="00873BE1"/>
    <w:rsid w:val="0087759D"/>
    <w:rsid w:val="009B2135"/>
    <w:rsid w:val="009C4C53"/>
    <w:rsid w:val="00A564BF"/>
    <w:rsid w:val="00B30553"/>
    <w:rsid w:val="00C212D0"/>
    <w:rsid w:val="00D150FA"/>
    <w:rsid w:val="00D64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nhideWhenUsed/>
    <w:qFormat/>
    <w:rsid w:val="001A6694"/>
    <w:pPr>
      <w:spacing w:line="240" w:lineRule="auto"/>
    </w:pPr>
    <w:rPr>
      <w:b/>
      <w:bCs/>
      <w:color w:val="4F81BD" w:themeColor="accent1"/>
      <w:sz w:val="18"/>
      <w:szCs w:val="18"/>
    </w:rPr>
  </w:style>
  <w:style w:type="character" w:styleId="Lienhypertexte">
    <w:name w:val="Hyperlink"/>
    <w:basedOn w:val="Policepardfaut"/>
    <w:uiPriority w:val="99"/>
    <w:unhideWhenUsed/>
    <w:rsid w:val="001A6694"/>
    <w:rPr>
      <w:color w:val="0000FF"/>
      <w:u w:val="single"/>
    </w:rPr>
  </w:style>
  <w:style w:type="paragraph" w:styleId="Textedebulles">
    <w:name w:val="Balloon Text"/>
    <w:basedOn w:val="Normal"/>
    <w:link w:val="TextedebullesCar"/>
    <w:uiPriority w:val="99"/>
    <w:semiHidden/>
    <w:unhideWhenUsed/>
    <w:rsid w:val="001A66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694"/>
    <w:rPr>
      <w:rFonts w:ascii="Tahoma" w:hAnsi="Tahoma" w:cs="Tahoma"/>
      <w:sz w:val="16"/>
      <w:szCs w:val="16"/>
    </w:rPr>
  </w:style>
  <w:style w:type="paragraph" w:styleId="Paragraphedeliste">
    <w:name w:val="List Paragraph"/>
    <w:basedOn w:val="Normal"/>
    <w:uiPriority w:val="34"/>
    <w:qFormat/>
    <w:rsid w:val="001A6694"/>
    <w:pPr>
      <w:autoSpaceDN w:val="0"/>
      <w:spacing w:after="160" w:line="240" w:lineRule="auto"/>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nhideWhenUsed/>
    <w:qFormat/>
    <w:rsid w:val="001A6694"/>
    <w:pPr>
      <w:spacing w:line="240" w:lineRule="auto"/>
    </w:pPr>
    <w:rPr>
      <w:b/>
      <w:bCs/>
      <w:color w:val="4F81BD" w:themeColor="accent1"/>
      <w:sz w:val="18"/>
      <w:szCs w:val="18"/>
    </w:rPr>
  </w:style>
  <w:style w:type="character" w:styleId="Lienhypertexte">
    <w:name w:val="Hyperlink"/>
    <w:basedOn w:val="Policepardfaut"/>
    <w:uiPriority w:val="99"/>
    <w:unhideWhenUsed/>
    <w:rsid w:val="001A6694"/>
    <w:rPr>
      <w:color w:val="0000FF"/>
      <w:u w:val="single"/>
    </w:rPr>
  </w:style>
  <w:style w:type="paragraph" w:styleId="Textedebulles">
    <w:name w:val="Balloon Text"/>
    <w:basedOn w:val="Normal"/>
    <w:link w:val="TextedebullesCar"/>
    <w:uiPriority w:val="99"/>
    <w:semiHidden/>
    <w:unhideWhenUsed/>
    <w:rsid w:val="001A66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6694"/>
    <w:rPr>
      <w:rFonts w:ascii="Tahoma" w:hAnsi="Tahoma" w:cs="Tahoma"/>
      <w:sz w:val="16"/>
      <w:szCs w:val="16"/>
    </w:rPr>
  </w:style>
  <w:style w:type="paragraph" w:styleId="Paragraphedeliste">
    <w:name w:val="List Paragraph"/>
    <w:basedOn w:val="Normal"/>
    <w:uiPriority w:val="34"/>
    <w:qFormat/>
    <w:rsid w:val="001A6694"/>
    <w:pPr>
      <w:autoSpaceDN w:val="0"/>
      <w:spacing w:after="16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hyperlink" Target="mailto:mdumoulin@udaf21.unaf.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daf21.fr" TargetMode="External"/><Relationship Id="rId5" Type="http://schemas.openxmlformats.org/officeDocument/2006/relationships/webSettings" Target="webSettings.xml"/><Relationship Id="rId10" Type="http://schemas.openxmlformats.org/officeDocument/2006/relationships/hyperlink" Target="mailto:mdumoulin@udaf21.unaf.fr" TargetMode="External"/><Relationship Id="rId4" Type="http://schemas.openxmlformats.org/officeDocument/2006/relationships/settings" Target="settings.xml"/><Relationship Id="rId9" Type="http://schemas.openxmlformats.org/officeDocument/2006/relationships/hyperlink" Target="http://www.udaf21.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412</Words>
  <Characters>2272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dc:creator>
  <cp:lastModifiedBy>mariac</cp:lastModifiedBy>
  <cp:revision>12</cp:revision>
  <cp:lastPrinted>2019-01-18T11:53:00Z</cp:lastPrinted>
  <dcterms:created xsi:type="dcterms:W3CDTF">2018-12-20T14:16:00Z</dcterms:created>
  <dcterms:modified xsi:type="dcterms:W3CDTF">2019-01-21T08:52:00Z</dcterms:modified>
</cp:coreProperties>
</file>